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A00" w:rsidRDefault="001B3D08" w:rsidP="00224A00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0F676A53" wp14:editId="0D66A615">
            <wp:simplePos x="0" y="0"/>
            <wp:positionH relativeFrom="page">
              <wp:posOffset>3674110</wp:posOffset>
            </wp:positionH>
            <wp:positionV relativeFrom="paragraph">
              <wp:posOffset>-30480</wp:posOffset>
            </wp:positionV>
            <wp:extent cx="450215" cy="640715"/>
            <wp:effectExtent l="0" t="0" r="6985" b="6985"/>
            <wp:wrapTopAndBottom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0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2DDF" w:rsidRPr="002E2DDF" w:rsidRDefault="002E2DDF" w:rsidP="00224A0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ПСКОВСКАЯ ОБЛАСТЬ</w:t>
      </w:r>
    </w:p>
    <w:p w:rsidR="00334443" w:rsidRDefault="00334443" w:rsidP="00224A00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СОБРАНИЕ ДЕПУТАТОВ</w:t>
      </w:r>
    </w:p>
    <w:p w:rsidR="002E2DDF" w:rsidRDefault="002E2DDF" w:rsidP="00224A00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ВЕЛИКОЛУКСКОГО</w:t>
      </w:r>
      <w:r w:rsidR="008048E2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 </w:t>
      </w:r>
      <w:r w:rsidR="00DA410E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МУНИЦИПАЛЬНОГО ОКРУГА</w:t>
      </w:r>
    </w:p>
    <w:p w:rsidR="000E236E" w:rsidRPr="008048E2" w:rsidRDefault="000E236E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РЕШЕНИЕ</w:t>
      </w:r>
    </w:p>
    <w:p w:rsidR="002E2DDF" w:rsidRPr="002E2DDF" w:rsidRDefault="002E2DDF" w:rsidP="002E2DD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</w:p>
    <w:p w:rsidR="002E2DDF" w:rsidRPr="00375321" w:rsidRDefault="00375321" w:rsidP="002E2DD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_____________</w:t>
      </w:r>
      <w:r w:rsidR="002E2DDF" w:rsidRP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№</w:t>
      </w:r>
      <w:r>
        <w:rPr>
          <w:rFonts w:ascii="Times New Roman" w:eastAsia="Andale Sans UI" w:hAnsi="Times New Roman"/>
          <w:kern w:val="3"/>
          <w:sz w:val="28"/>
          <w:szCs w:val="28"/>
          <w:lang w:eastAsia="zh-CN"/>
        </w:rPr>
        <w:t>____________</w:t>
      </w:r>
    </w:p>
    <w:p w:rsidR="002E2DDF" w:rsidRPr="002E2DDF" w:rsidRDefault="002E2DDF" w:rsidP="00224A00">
      <w:pPr>
        <w:widowControl w:val="0"/>
        <w:tabs>
          <w:tab w:val="left" w:pos="4032"/>
        </w:tabs>
        <w:suppressAutoHyphens/>
        <w:autoSpaceDN w:val="0"/>
        <w:spacing w:after="0" w:line="240" w:lineRule="auto"/>
        <w:ind w:right="4818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(принято на </w:t>
      </w:r>
      <w:r w:rsidR="00224A00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пятой 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сессии</w:t>
      </w:r>
      <w:r w:rsidR="00224A00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Собрания депутатов </w:t>
      </w:r>
      <w:r w:rsidR="00334443" w:rsidRPr="00334443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Великолукского муниципального округа </w:t>
      </w:r>
      <w:r w:rsidR="008048E2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первого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 созыва)</w:t>
      </w:r>
    </w:p>
    <w:p w:rsidR="002E2DDF" w:rsidRPr="002E2DDF" w:rsidRDefault="002E2DDF" w:rsidP="00224A00">
      <w:pPr>
        <w:suppressAutoHyphens/>
        <w:autoSpaceDN w:val="0"/>
        <w:spacing w:after="0" w:line="240" w:lineRule="auto"/>
        <w:ind w:right="4818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565F41">
      <w:pPr>
        <w:suppressAutoHyphens/>
        <w:autoSpaceDN w:val="0"/>
        <w:spacing w:after="0" w:line="240" w:lineRule="auto"/>
        <w:ind w:right="4818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 внесении изменений в Решение Собрания</w:t>
      </w:r>
      <w:r w:rsidR="00565F4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депутатов Великолукского района от 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</w:t>
      </w:r>
      <w:r w:rsidR="00DA410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.1</w:t>
      </w:r>
      <w:r w:rsidR="00DA410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.202</w:t>
      </w:r>
      <w:r w:rsidR="00DA410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</w:t>
      </w:r>
      <w:r w:rsidR="00565F4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№ </w:t>
      </w:r>
      <w:r w:rsidR="0014383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1</w:t>
      </w:r>
      <w:r w:rsidR="00C4552A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</w:t>
      </w:r>
      <w:r w:rsidR="00143830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«Об утверждении прогнозного плана</w:t>
      </w:r>
      <w:r w:rsidR="00565F4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приватизации муниципального имущества,</w:t>
      </w:r>
      <w:r w:rsidR="00565F4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находящегося в собственности муниципального</w:t>
      </w:r>
      <w:r w:rsidR="00565F4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образования «Великолукский район» и сельских</w:t>
      </w:r>
      <w:r w:rsidR="00565F41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поселений Великолукского района, на </w:t>
      </w:r>
      <w:r w:rsidR="00DA410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2025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-202</w:t>
      </w:r>
      <w:r w:rsidR="00DA410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7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годы»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соответствии с Федеральными законами от 21.12.2001 № 178-ФЗ «О приватизации государственно</w:t>
      </w:r>
      <w:r w:rsidR="00405256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го и муниципального имущества»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, </w:t>
      </w:r>
      <w:r w:rsidR="002E5587" w:rsidRPr="002E558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от 20.03.2025 </w:t>
      </w:r>
      <w:r w:rsidR="002E558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№ 33-ФЗ «</w:t>
      </w:r>
      <w:r w:rsidR="002E5587" w:rsidRPr="002E558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Об общих принципах организации местного самоуправления в единой системе публичной власти</w:t>
      </w:r>
      <w:r w:rsidR="002E5587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»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, Положением о порядке управления и распоряжения имуществом, находящимся в муниципальной собственности муниципального образования «Великолукский район», утвержденным решением Собрания депутатов района о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т 25.04.2019 № 131,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 xml:space="preserve">Собрание депутатов Великолукского </w:t>
      </w:r>
      <w:r w:rsidR="000E236E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муниципального округа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Р Е Ш И Л О: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1. Внести изменение в решение Собрания депутатов Великолукского района от 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</w:t>
      </w:r>
      <w:r w:rsidR="005B6D2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.1</w:t>
      </w:r>
      <w:r w:rsidR="005B6D2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.202</w:t>
      </w:r>
      <w:r w:rsidR="005B6D2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№ </w:t>
      </w:r>
      <w:r w:rsidR="005B6D2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152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«Об утверждении прогнозного плана приватизации муниципального имущества, находящегося в собственности муниципального образования «Великолукский район» и сельских поселений Великолукского района, на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202</w:t>
      </w:r>
      <w:r w:rsidR="00C4552A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-202</w:t>
      </w:r>
      <w:r w:rsidR="00C4552A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7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годы», дополнив Приложение к решению следующими строками: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tbl>
      <w:tblPr>
        <w:tblW w:w="97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"/>
        <w:gridCol w:w="5115"/>
        <w:gridCol w:w="1410"/>
        <w:gridCol w:w="2835"/>
      </w:tblGrid>
      <w:tr w:rsidR="006F09B6" w:rsidRPr="00B54D6A" w:rsidTr="00D93BE4">
        <w:trPr>
          <w:trHeight w:val="900"/>
          <w:jc w:val="center"/>
        </w:trPr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09B6" w:rsidRPr="001B3D08" w:rsidRDefault="005B6D2E" w:rsidP="005B6D2E">
            <w:pPr>
              <w:pStyle w:val="a8"/>
              <w:snapToGri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5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F7E3A" w:rsidRPr="000F7E3A" w:rsidRDefault="00B63E32" w:rsidP="000F7E3A">
            <w:pPr>
              <w:snapToGrid w:val="0"/>
              <w:spacing w:after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4D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Легковой автомобиль</w:t>
            </w:r>
            <w:r w:rsidR="00430F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E0F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ШЕВРОЛЕ KLAN (J200 </w:t>
            </w:r>
            <w:r w:rsidR="000F7E3A" w:rsidRPr="000F7E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CHEVROLET LACETTI)</w:t>
            </w:r>
          </w:p>
          <w:p w:rsidR="006F09B6" w:rsidRPr="00B54D6A" w:rsidRDefault="006F09B6" w:rsidP="00CD4A02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>модель</w:t>
            </w:r>
            <w:r w:rsidR="00430F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двигателя</w:t>
            </w:r>
            <w:r w:rsidR="00B63E32"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E0FC7" w:rsidRPr="00CD4A0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</w:t>
            </w:r>
            <w:r w:rsidR="009E0FC7" w:rsidRPr="00CD4A02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  <w:r w:rsidR="00CD4A02" w:rsidRPr="00CD4A0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</w:t>
            </w:r>
            <w:r w:rsidR="00CD4A02" w:rsidRPr="00CD4A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763FA6" w:rsidRPr="00CD4A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="00430F50" w:rsidRPr="00CD4A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номер двигателя </w:t>
            </w:r>
            <w:r w:rsidR="00CD4A02" w:rsidRPr="0069643C">
              <w:rPr>
                <w:rFonts w:ascii="Times New Roman" w:hAnsi="Times New Roman"/>
                <w:color w:val="000000"/>
                <w:sz w:val="28"/>
                <w:szCs w:val="28"/>
              </w:rPr>
              <w:t>837422</w:t>
            </w:r>
            <w:r w:rsidR="00CD4A0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</w:t>
            </w:r>
            <w:r w:rsidRPr="00B54D6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цвет </w:t>
            </w:r>
            <w:r w:rsidR="00430F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="005B6D2E">
              <w:rPr>
                <w:rFonts w:ascii="Times New Roman" w:hAnsi="Times New Roman"/>
                <w:color w:val="000000"/>
                <w:sz w:val="28"/>
                <w:szCs w:val="28"/>
              </w:rPr>
              <w:t>чёрный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09B6" w:rsidRPr="00760655" w:rsidRDefault="005B6D2E" w:rsidP="001108A6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  <w:r w:rsidR="006F09B6" w:rsidRPr="00760655">
              <w:rPr>
                <w:sz w:val="28"/>
                <w:szCs w:val="28"/>
              </w:rPr>
              <w:t xml:space="preserve"> года </w:t>
            </w:r>
            <w:r w:rsidR="001108A6">
              <w:rPr>
                <w:sz w:val="28"/>
                <w:szCs w:val="28"/>
              </w:rPr>
              <w:t>выпуска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09B6" w:rsidRPr="00760655" w:rsidRDefault="006F09B6" w:rsidP="001B3D08">
            <w:pPr>
              <w:pStyle w:val="a6"/>
              <w:snapToGrid w:val="0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760655">
              <w:rPr>
                <w:sz w:val="28"/>
                <w:szCs w:val="28"/>
              </w:rPr>
              <w:t>идентификационный номер</w:t>
            </w:r>
          </w:p>
          <w:p w:rsidR="006F09B6" w:rsidRPr="005B6D2E" w:rsidRDefault="006F09B6" w:rsidP="00B54D6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8"/>
                <w:szCs w:val="28"/>
                <w:lang w:eastAsia="zh-CN"/>
              </w:rPr>
            </w:pPr>
            <w:r w:rsidRPr="00B54D6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(VIN) </w:t>
            </w:r>
            <w:r w:rsidR="005B6D2E" w:rsidRPr="005B6D2E">
              <w:rPr>
                <w:rFonts w:ascii="Times New Roman" w:hAnsi="Times New Roman"/>
                <w:sz w:val="28"/>
                <w:szCs w:val="28"/>
                <w:lang w:val="en-US"/>
              </w:rPr>
              <w:t>XUUNF196J70001073</w:t>
            </w:r>
          </w:p>
        </w:tc>
      </w:tr>
    </w:tbl>
    <w:p w:rsid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9B3A03" w:rsidRDefault="007C7C49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="00B5291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. Опубликовать настоящее решение на официальном сайте РФ </w:t>
      </w:r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http</w:t>
      </w:r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:/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torgi</w:t>
      </w:r>
      <w:proofErr w:type="spellEnd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/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gov</w:t>
      </w:r>
      <w:proofErr w:type="spellEnd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.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ru</w:t>
      </w:r>
      <w:proofErr w:type="spellEnd"/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 Администрации </w:t>
      </w:r>
      <w:r w:rsidR="00B5291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Великолукского 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района </w:t>
      </w:r>
      <w:r w:rsidR="008E006A" w:rsidRPr="008E006A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https://vlukirajon.gosuslugi.ru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9B3A03" w:rsidRPr="009B3A0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</w:p>
    <w:p w:rsidR="002E2DDF" w:rsidRPr="002E2DDF" w:rsidRDefault="007C7C49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="00B5291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3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. Настоящее решение вступает в силу </w:t>
      </w:r>
      <w:r w:rsidR="007D132C" w:rsidRPr="007D132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со дня его официального опубликования</w:t>
      </w:r>
      <w:r w:rsidR="005638A8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(обнародования)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24A00" w:rsidRDefault="002E2DDF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2E2DDF" w:rsidRPr="00224A00" w:rsidRDefault="002E2DDF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7A6ABD" w:rsidRPr="00224A00" w:rsidRDefault="007A6ABD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24A00">
        <w:rPr>
          <w:rFonts w:ascii="Times New Roman" w:hAnsi="Times New Roman"/>
          <w:sz w:val="28"/>
          <w:szCs w:val="28"/>
          <w:lang w:eastAsia="zh-CN"/>
        </w:rPr>
        <w:t>Председатель Собрания депутатов</w:t>
      </w:r>
    </w:p>
    <w:p w:rsidR="007A6ABD" w:rsidRPr="00224A00" w:rsidRDefault="007A6ABD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24A00">
        <w:rPr>
          <w:rFonts w:ascii="Times New Roman" w:hAnsi="Times New Roman"/>
          <w:sz w:val="28"/>
          <w:szCs w:val="28"/>
          <w:lang w:eastAsia="zh-CN"/>
        </w:rPr>
        <w:t>Великолукского муниципального округа</w:t>
      </w:r>
      <w:r w:rsidRPr="00224A00">
        <w:rPr>
          <w:rFonts w:ascii="Times New Roman" w:hAnsi="Times New Roman"/>
          <w:sz w:val="28"/>
          <w:szCs w:val="28"/>
          <w:lang w:eastAsia="zh-CN"/>
        </w:rPr>
        <w:tab/>
      </w:r>
      <w:r w:rsidR="00224A00">
        <w:rPr>
          <w:rFonts w:ascii="Times New Roman" w:hAnsi="Times New Roman"/>
          <w:sz w:val="28"/>
          <w:szCs w:val="28"/>
          <w:lang w:eastAsia="zh-CN"/>
        </w:rPr>
        <w:tab/>
      </w:r>
      <w:r w:rsidR="00224A00">
        <w:rPr>
          <w:rFonts w:ascii="Times New Roman" w:hAnsi="Times New Roman"/>
          <w:sz w:val="28"/>
          <w:szCs w:val="28"/>
          <w:lang w:eastAsia="zh-CN"/>
        </w:rPr>
        <w:tab/>
      </w:r>
      <w:r w:rsidR="00224A00">
        <w:rPr>
          <w:rFonts w:ascii="Times New Roman" w:hAnsi="Times New Roman"/>
          <w:sz w:val="28"/>
          <w:szCs w:val="28"/>
          <w:lang w:eastAsia="zh-CN"/>
        </w:rPr>
        <w:tab/>
      </w:r>
      <w:proofErr w:type="spellStart"/>
      <w:r w:rsidRPr="00224A00">
        <w:rPr>
          <w:rFonts w:ascii="Times New Roman" w:hAnsi="Times New Roman"/>
          <w:sz w:val="28"/>
          <w:szCs w:val="28"/>
          <w:lang w:eastAsia="zh-CN"/>
        </w:rPr>
        <w:t>В.В.Спиридонов</w:t>
      </w:r>
      <w:proofErr w:type="spellEnd"/>
    </w:p>
    <w:p w:rsidR="007A6ABD" w:rsidRPr="00224A00" w:rsidRDefault="007A6ABD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7A6ABD" w:rsidRPr="00224A00" w:rsidRDefault="007A6ABD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7A6ABD" w:rsidRPr="00224A00" w:rsidRDefault="007A6ABD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24A00">
        <w:rPr>
          <w:rFonts w:ascii="Times New Roman" w:hAnsi="Times New Roman"/>
          <w:sz w:val="28"/>
          <w:szCs w:val="28"/>
          <w:lang w:eastAsia="zh-CN"/>
        </w:rPr>
        <w:t>Глава</w:t>
      </w:r>
    </w:p>
    <w:p w:rsidR="00341A46" w:rsidRPr="00224A00" w:rsidRDefault="007A6ABD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24A00">
        <w:rPr>
          <w:rFonts w:ascii="Times New Roman" w:hAnsi="Times New Roman"/>
          <w:sz w:val="28"/>
          <w:szCs w:val="28"/>
          <w:lang w:eastAsia="zh-CN"/>
        </w:rPr>
        <w:t>Велик</w:t>
      </w:r>
      <w:r w:rsidR="00224A00" w:rsidRPr="00224A00">
        <w:rPr>
          <w:rFonts w:ascii="Times New Roman" w:hAnsi="Times New Roman"/>
          <w:sz w:val="28"/>
          <w:szCs w:val="28"/>
          <w:lang w:eastAsia="zh-CN"/>
        </w:rPr>
        <w:t>олукского муниципального округа</w:t>
      </w:r>
      <w:r w:rsidR="00224A00" w:rsidRPr="00224A00">
        <w:rPr>
          <w:rFonts w:ascii="Times New Roman" w:hAnsi="Times New Roman"/>
          <w:sz w:val="28"/>
          <w:szCs w:val="28"/>
          <w:lang w:eastAsia="zh-CN"/>
        </w:rPr>
        <w:tab/>
      </w:r>
      <w:r w:rsidR="00224A00">
        <w:rPr>
          <w:rFonts w:ascii="Times New Roman" w:hAnsi="Times New Roman"/>
          <w:sz w:val="28"/>
          <w:szCs w:val="28"/>
          <w:lang w:eastAsia="zh-CN"/>
        </w:rPr>
        <w:tab/>
      </w:r>
      <w:r w:rsidR="00224A00">
        <w:rPr>
          <w:rFonts w:ascii="Times New Roman" w:hAnsi="Times New Roman"/>
          <w:sz w:val="28"/>
          <w:szCs w:val="28"/>
          <w:lang w:eastAsia="zh-CN"/>
        </w:rPr>
        <w:tab/>
      </w:r>
      <w:r w:rsidR="00224A00">
        <w:rPr>
          <w:rFonts w:ascii="Times New Roman" w:hAnsi="Times New Roman"/>
          <w:sz w:val="28"/>
          <w:szCs w:val="28"/>
          <w:lang w:eastAsia="zh-CN"/>
        </w:rPr>
        <w:tab/>
      </w:r>
      <w:r w:rsidR="00224A00" w:rsidRPr="00224A00">
        <w:rPr>
          <w:rFonts w:ascii="Times New Roman" w:hAnsi="Times New Roman"/>
          <w:sz w:val="28"/>
          <w:szCs w:val="28"/>
          <w:lang w:eastAsia="zh-CN"/>
        </w:rPr>
        <w:tab/>
      </w:r>
      <w:proofErr w:type="spellStart"/>
      <w:r w:rsidRPr="00224A00">
        <w:rPr>
          <w:rFonts w:ascii="Times New Roman" w:hAnsi="Times New Roman"/>
          <w:sz w:val="28"/>
          <w:szCs w:val="28"/>
          <w:lang w:eastAsia="zh-CN"/>
        </w:rPr>
        <w:t>А.Г.Кузьмин</w:t>
      </w:r>
      <w:proofErr w:type="spellEnd"/>
    </w:p>
    <w:p w:rsidR="00B52913" w:rsidRPr="00224A00" w:rsidRDefault="00B52913" w:rsidP="00224A00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bookmarkStart w:id="0" w:name="_GoBack"/>
      <w:bookmarkEnd w:id="0"/>
    </w:p>
    <w:sectPr w:rsidR="00B52913" w:rsidRPr="00224A0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32"/>
    <w:rsid w:val="00047337"/>
    <w:rsid w:val="000A4CA0"/>
    <w:rsid w:val="000E236E"/>
    <w:rsid w:val="000F2E95"/>
    <w:rsid w:val="000F2EFF"/>
    <w:rsid w:val="000F7E3A"/>
    <w:rsid w:val="001108A6"/>
    <w:rsid w:val="00112BA9"/>
    <w:rsid w:val="00143830"/>
    <w:rsid w:val="00193018"/>
    <w:rsid w:val="001B3D08"/>
    <w:rsid w:val="00224A00"/>
    <w:rsid w:val="002454F8"/>
    <w:rsid w:val="002E2DDF"/>
    <w:rsid w:val="002E5587"/>
    <w:rsid w:val="002E750C"/>
    <w:rsid w:val="00334443"/>
    <w:rsid w:val="00341A46"/>
    <w:rsid w:val="0034658D"/>
    <w:rsid w:val="00375321"/>
    <w:rsid w:val="003B0AB7"/>
    <w:rsid w:val="00405256"/>
    <w:rsid w:val="00430F50"/>
    <w:rsid w:val="004C5B93"/>
    <w:rsid w:val="004E5730"/>
    <w:rsid w:val="005638A8"/>
    <w:rsid w:val="00565F41"/>
    <w:rsid w:val="00567A4C"/>
    <w:rsid w:val="005B6D2E"/>
    <w:rsid w:val="005D4750"/>
    <w:rsid w:val="0069643C"/>
    <w:rsid w:val="006A4C58"/>
    <w:rsid w:val="006F09B6"/>
    <w:rsid w:val="00763FA6"/>
    <w:rsid w:val="007A6ABD"/>
    <w:rsid w:val="007C7665"/>
    <w:rsid w:val="007C7C49"/>
    <w:rsid w:val="007D132C"/>
    <w:rsid w:val="007F4D28"/>
    <w:rsid w:val="00800782"/>
    <w:rsid w:val="008048E2"/>
    <w:rsid w:val="00810282"/>
    <w:rsid w:val="008639A0"/>
    <w:rsid w:val="008E006A"/>
    <w:rsid w:val="008E7EC3"/>
    <w:rsid w:val="00947AB0"/>
    <w:rsid w:val="009668A5"/>
    <w:rsid w:val="009729D4"/>
    <w:rsid w:val="009B3A03"/>
    <w:rsid w:val="009E0FC7"/>
    <w:rsid w:val="00A008FD"/>
    <w:rsid w:val="00B52913"/>
    <w:rsid w:val="00B54D6A"/>
    <w:rsid w:val="00B63E32"/>
    <w:rsid w:val="00C4552A"/>
    <w:rsid w:val="00CA6ED9"/>
    <w:rsid w:val="00CD4A02"/>
    <w:rsid w:val="00D00FB8"/>
    <w:rsid w:val="00D93BE4"/>
    <w:rsid w:val="00DA410E"/>
    <w:rsid w:val="00DF38A3"/>
    <w:rsid w:val="00E966B5"/>
    <w:rsid w:val="00FB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2DDF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6F09B6"/>
    <w:rPr>
      <w:color w:val="808080"/>
    </w:rPr>
  </w:style>
  <w:style w:type="paragraph" w:styleId="a6">
    <w:name w:val="Body Text"/>
    <w:basedOn w:val="a"/>
    <w:link w:val="a7"/>
    <w:unhideWhenUsed/>
    <w:rsid w:val="006F09B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link w:val="a6"/>
    <w:rsid w:val="006F0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6F09B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9B3A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A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A0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A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A0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2DDF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6F09B6"/>
    <w:rPr>
      <w:color w:val="808080"/>
    </w:rPr>
  </w:style>
  <w:style w:type="paragraph" w:styleId="a6">
    <w:name w:val="Body Text"/>
    <w:basedOn w:val="a"/>
    <w:link w:val="a7"/>
    <w:unhideWhenUsed/>
    <w:rsid w:val="006F09B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link w:val="a6"/>
    <w:rsid w:val="006F0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6F09B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9B3A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A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A0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A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A0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52;&#1086;&#1080;%20&#1076;&#1086;&#1082;&#1091;&#1084;&#1077;&#1085;&#1090;&#1099;%20&#1085;&#1072;%2010.09.2014\&#1064;&#1072;&#1073;&#1083;&#1086;&#1085;&#1099;\&#1057;&#1086;&#1073;&#1088;&#1072;&#1085;&#1080;&#1077;%20&#1076;&#1077;&#1087;&#1091;&#1090;&#1072;&#1090;&#1086;&#1074;\&#1056;&#1077;&#1096;&#1077;&#1085;&#1080;&#1077;%20&#1089;&#1086;&#1073;&#1088;&#1072;&#1085;&#1080;&#1103;%20&#1076;&#1077;&#1087;&#1091;&#1090;&#1072;&#1090;&#1086;&#1074;%20&#1086;%20&#1074;&#1085;&#1077;&#1089;&#1077;&#1085;&#1080;&#1080;%20&#1080;&#1079;&#1084;&#1077;&#1085;&#1077;&#1085;&#1080;&#1081;%20(&#1076;&#1086;&#1087;&#1086;&#1083;&#1085;&#1077;&#1085;&#1080;&#1077;%20&#1080;%20&#1080;&#1089;&#1082;&#1083;&#1102;&#1095;&#1077;&#1085;&#1080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собрания депутатов о внесении изменений (дополнение и исключение).dotx</Template>
  <TotalTime>388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Bars</dc:creator>
  <cp:lastModifiedBy>p</cp:lastModifiedBy>
  <cp:revision>15</cp:revision>
  <cp:lastPrinted>2025-11-25T09:32:00Z</cp:lastPrinted>
  <dcterms:created xsi:type="dcterms:W3CDTF">2025-09-25T13:28:00Z</dcterms:created>
  <dcterms:modified xsi:type="dcterms:W3CDTF">2025-12-09T11:42:00Z</dcterms:modified>
</cp:coreProperties>
</file>